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216EB" w14:textId="2E6361CA" w:rsidR="008A0BE2" w:rsidRDefault="001405E9" w:rsidP="001405E9">
      <w:pPr>
        <w:jc w:val="center"/>
      </w:pPr>
      <w:r>
        <w:rPr>
          <w:noProof/>
          <w:lang w:eastAsia="it-IT"/>
        </w:rPr>
        <w:drawing>
          <wp:inline distT="0" distB="0" distL="0" distR="0" wp14:anchorId="35AB4BE4" wp14:editId="429C0C57">
            <wp:extent cx="1104181" cy="1069676"/>
            <wp:effectExtent l="0" t="0" r="127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43" cy="10717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A737" w14:textId="77777777" w:rsidR="008A0BE2" w:rsidRPr="001405E9" w:rsidRDefault="005E5ADB" w:rsidP="001405E9">
      <w:pPr>
        <w:spacing w:after="0"/>
        <w:jc w:val="center"/>
        <w:rPr>
          <w:i/>
          <w:sz w:val="24"/>
        </w:rPr>
      </w:pPr>
      <w:r w:rsidRPr="001405E9">
        <w:rPr>
          <w:rFonts w:ascii="Times New Roman" w:hAnsi="Times New Roman" w:cs="Times New Roman"/>
          <w:b/>
          <w:i/>
          <w:szCs w:val="20"/>
        </w:rPr>
        <w:t>Ministero dell’Istruzione, dell’Università e della Ricerca</w:t>
      </w:r>
    </w:p>
    <w:p w14:paraId="396E7FE0" w14:textId="2ABE0848" w:rsidR="0048235C" w:rsidRPr="001405E9" w:rsidRDefault="003F6C1C">
      <w:pPr>
        <w:spacing w:after="0"/>
        <w:jc w:val="center"/>
        <w:rPr>
          <w:i/>
          <w:sz w:val="18"/>
        </w:rPr>
      </w:pPr>
      <w:r w:rsidRPr="001405E9">
        <w:rPr>
          <w:i/>
          <w:sz w:val="18"/>
        </w:rPr>
        <w:t xml:space="preserve"> Direzione Generale per gli Ordinamenti Scolastici e la Valutazione del Sistema Nazionale di Istruzione</w:t>
      </w:r>
    </w:p>
    <w:p w14:paraId="3E587C5C" w14:textId="2D080429" w:rsidR="008A0BE2" w:rsidRDefault="001405E9" w:rsidP="0048235C">
      <w:pPr>
        <w:spacing w:after="0"/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62336" behindDoc="0" locked="0" layoutInCell="1" allowOverlap="1" wp14:anchorId="54DEB560" wp14:editId="00FD5646">
            <wp:simplePos x="0" y="0"/>
            <wp:positionH relativeFrom="character">
              <wp:posOffset>297180</wp:posOffset>
            </wp:positionH>
            <wp:positionV relativeFrom="paragraph">
              <wp:posOffset>180975</wp:posOffset>
            </wp:positionV>
            <wp:extent cx="853440" cy="829945"/>
            <wp:effectExtent l="0" t="0" r="3810" b="8255"/>
            <wp:wrapSquare wrapText="bothSides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85CC5" w14:textId="518A872C" w:rsidR="0048235C" w:rsidRPr="0048235C" w:rsidRDefault="0048235C">
      <w:r>
        <w:t xml:space="preserve">              </w:t>
      </w:r>
      <w:r>
        <w:rPr>
          <w:noProof/>
          <w:lang w:eastAsia="it-IT"/>
        </w:rPr>
        <w:t xml:space="preserve">                                            </w:t>
      </w:r>
      <w:bookmarkStart w:id="0" w:name="_GoBack"/>
      <w:r w:rsidR="001405E9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 wp14:anchorId="1AFB9340" wp14:editId="59127515">
            <wp:simplePos x="0" y="0"/>
            <wp:positionH relativeFrom="character">
              <wp:posOffset>3129280</wp:posOffset>
            </wp:positionH>
            <wp:positionV relativeFrom="line">
              <wp:posOffset>69215</wp:posOffset>
            </wp:positionV>
            <wp:extent cx="786130" cy="740410"/>
            <wp:effectExtent l="0" t="0" r="0" b="254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5321F3A8" w14:textId="77777777" w:rsidR="001405E9" w:rsidRDefault="001405E9">
      <w:pPr>
        <w:rPr>
          <w:rFonts w:ascii="Times New Roman" w:hAnsi="Times New Roman" w:cs="Times New Roman"/>
          <w:b/>
          <w:sz w:val="20"/>
          <w:szCs w:val="20"/>
        </w:rPr>
      </w:pPr>
    </w:p>
    <w:p w14:paraId="588D54D6" w14:textId="77777777" w:rsidR="001405E9" w:rsidRDefault="001405E9">
      <w:pPr>
        <w:rPr>
          <w:rFonts w:ascii="Times New Roman" w:hAnsi="Times New Roman" w:cs="Times New Roman"/>
          <w:b/>
          <w:sz w:val="20"/>
          <w:szCs w:val="20"/>
        </w:rPr>
      </w:pPr>
    </w:p>
    <w:p w14:paraId="301B901F" w14:textId="11A9C739" w:rsidR="008A0BE2" w:rsidRPr="0048235C" w:rsidRDefault="005E5A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Società Astronomica Italiana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82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48235C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r>
        <w:rPr>
          <w:rFonts w:ascii="Times New Roman" w:hAnsi="Times New Roman" w:cs="Times New Roman"/>
          <w:b/>
          <w:sz w:val="20"/>
          <w:szCs w:val="20"/>
        </w:rPr>
        <w:t>Nazionale di Astrofisica</w:t>
      </w:r>
    </w:p>
    <w:p w14:paraId="0D7CBB19" w14:textId="6B8626C1" w:rsidR="0048235C" w:rsidRDefault="001405E9" w:rsidP="00866D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4899920" wp14:editId="7DC42063">
            <wp:extent cx="1239520" cy="1173480"/>
            <wp:effectExtent l="0" t="0" r="0" b="7620"/>
            <wp:docPr id="3" name="Immagine 3" descr="logoXVIII-1000px settim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XVIII-1000px settiman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8CC01" w14:textId="681B65E8" w:rsidR="008A0BE2" w:rsidRPr="00683DBE" w:rsidRDefault="00C35739" w:rsidP="001405E9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5E5ADB" w:rsidRPr="00683DBE">
        <w:rPr>
          <w:rFonts w:ascii="Times New Roman" w:hAnsi="Times New Roman" w:cs="Times New Roman"/>
          <w:b/>
          <w:sz w:val="28"/>
          <w:szCs w:val="28"/>
        </w:rPr>
        <w:t>V</w:t>
      </w:r>
      <w:r w:rsidR="002760E1">
        <w:rPr>
          <w:rFonts w:ascii="Times New Roman" w:hAnsi="Times New Roman" w:cs="Times New Roman"/>
          <w:b/>
          <w:sz w:val="28"/>
          <w:szCs w:val="28"/>
        </w:rPr>
        <w:t>I</w:t>
      </w:r>
      <w:r w:rsidR="001405E9">
        <w:rPr>
          <w:rFonts w:ascii="Times New Roman" w:hAnsi="Times New Roman" w:cs="Times New Roman"/>
          <w:b/>
          <w:sz w:val="28"/>
          <w:szCs w:val="28"/>
        </w:rPr>
        <w:t>II</w:t>
      </w:r>
      <w:r w:rsidR="005E5ADB" w:rsidRPr="00683DBE">
        <w:rPr>
          <w:rFonts w:ascii="Times New Roman" w:hAnsi="Times New Roman" w:cs="Times New Roman"/>
          <w:b/>
          <w:sz w:val="28"/>
          <w:szCs w:val="28"/>
        </w:rPr>
        <w:t xml:space="preserve"> Settimana Nazionale dell’Astronomia</w:t>
      </w:r>
    </w:p>
    <w:p w14:paraId="24C6FAF0" w14:textId="716D95D4" w:rsidR="008A0BE2" w:rsidRDefault="001405E9" w:rsidP="00140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1 - 7</w:t>
      </w:r>
      <w:r w:rsidR="005E5ADB" w:rsidRPr="00683DBE">
        <w:rPr>
          <w:rFonts w:ascii="Times New Roman" w:hAnsi="Times New Roman" w:cs="Times New Roman"/>
          <w:b/>
          <w:sz w:val="28"/>
          <w:szCs w:val="28"/>
        </w:rPr>
        <w:t xml:space="preserve"> Aprile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16913C8A" w14:textId="44B869FA" w:rsidR="00B44E95" w:rsidRPr="00B44E95" w:rsidRDefault="00B44E95" w:rsidP="001405E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 xml:space="preserve">                    </w:t>
      </w:r>
      <w:r w:rsidRPr="00B44E95"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 xml:space="preserve"> “Mi illumino di meno…per rivedere le stelle” </w:t>
      </w:r>
    </w:p>
    <w:p w14:paraId="270A8897" w14:textId="77777777" w:rsidR="00B44E95" w:rsidRPr="001405E9" w:rsidRDefault="00B44E95" w:rsidP="001405E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32"/>
          <w:lang w:eastAsia="it-IT"/>
        </w:rPr>
      </w:pPr>
      <w:r w:rsidRPr="00B44E95"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 xml:space="preserve"> </w:t>
      </w:r>
    </w:p>
    <w:p w14:paraId="74720006" w14:textId="250D97BC" w:rsidR="00B44E95" w:rsidRDefault="00B44E95" w:rsidP="001405E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Monitoraggio dell’inquinamento luminoso</w:t>
      </w:r>
    </w:p>
    <w:p w14:paraId="71C66EEA" w14:textId="77777777" w:rsidR="00B44E95" w:rsidRPr="001405E9" w:rsidRDefault="00B44E95" w:rsidP="00B44E95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14"/>
          <w:szCs w:val="24"/>
          <w:lang w:eastAsia="it-IT"/>
        </w:rPr>
      </w:pPr>
    </w:p>
    <w:p w14:paraId="569774F2" w14:textId="77777777" w:rsidR="00B44E95" w:rsidRPr="00B44E95" w:rsidRDefault="00B44E95" w:rsidP="00B44E95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02A86E40" w14:textId="77777777" w:rsidR="00683DBE" w:rsidRPr="00683DBE" w:rsidRDefault="00683DBE" w:rsidP="00683DBE">
      <w:pPr>
        <w:pStyle w:val="Nessunaspaziatura"/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>Nel 2002 scienziati e astronomi di tutto il mondo hanno lanciato un appello all’UNESCO e all’ONU affinché il cielo notturno diventasse patrimonio dell’umanità. A sottoscriverlo sono stati, oltre all’IAU (Unione Astronomica Internazionale), numerosi centri di ricerca, osservatori astronomici ed enti quali l’International Dark-</w:t>
      </w:r>
      <w:proofErr w:type="spellStart"/>
      <w:r w:rsidRPr="00683DBE">
        <w:rPr>
          <w:rFonts w:ascii="Times New Roman" w:hAnsi="Times New Roman"/>
        </w:rPr>
        <w:t>Sky</w:t>
      </w:r>
      <w:proofErr w:type="spellEnd"/>
      <w:r w:rsidRPr="00683DBE">
        <w:rPr>
          <w:rFonts w:ascii="Times New Roman" w:hAnsi="Times New Roman"/>
        </w:rPr>
        <w:t xml:space="preserve"> </w:t>
      </w:r>
      <w:proofErr w:type="spellStart"/>
      <w:r w:rsidRPr="00683DBE">
        <w:rPr>
          <w:rFonts w:ascii="Times New Roman" w:hAnsi="Times New Roman"/>
        </w:rPr>
        <w:t>Association</w:t>
      </w:r>
      <w:proofErr w:type="spellEnd"/>
      <w:r w:rsidRPr="00683DBE">
        <w:rPr>
          <w:rFonts w:ascii="Times New Roman" w:hAnsi="Times New Roman"/>
        </w:rPr>
        <w:t xml:space="preserve"> che riunisce tutte le associazioni che combattono l’inquinamento luminoso nelle diverse nazioni. </w:t>
      </w:r>
    </w:p>
    <w:p w14:paraId="129A4E97" w14:textId="77777777" w:rsidR="00683DBE" w:rsidRPr="00683DBE" w:rsidRDefault="00683DBE" w:rsidP="00683DBE">
      <w:pPr>
        <w:pStyle w:val="Nessunaspaziatura"/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 xml:space="preserve">Solo in Italia esso aumenta del 10% l’anno. </w:t>
      </w:r>
    </w:p>
    <w:p w14:paraId="345142DE" w14:textId="77777777" w:rsidR="001405E9" w:rsidRDefault="00683DBE" w:rsidP="00683DBE">
      <w:pPr>
        <w:pStyle w:val="Nessunaspaziatura"/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 xml:space="preserve">Di questo passo, sostengono gli esperti, nel 2025 non riusciremo più a vedere le stelle di notte. </w:t>
      </w:r>
    </w:p>
    <w:p w14:paraId="44C5C4D1" w14:textId="11052514" w:rsidR="00683DBE" w:rsidRPr="00683DBE" w:rsidRDefault="001405E9" w:rsidP="00683DBE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</w:t>
      </w:r>
      <w:r w:rsidR="00683DBE" w:rsidRPr="00683DBE">
        <w:rPr>
          <w:rFonts w:ascii="Times New Roman" w:hAnsi="Times New Roman"/>
        </w:rPr>
        <w:t xml:space="preserve">interesse comune non solo culturale ma anche economico quello di ridurre l’inquinamento luminoso: sapendo illuminare correttamente equivale anche a risparmiare energia. </w:t>
      </w:r>
    </w:p>
    <w:p w14:paraId="721C5BD4" w14:textId="45C2A8C8" w:rsidR="00683DBE" w:rsidRPr="00683DBE" w:rsidRDefault="00683DBE" w:rsidP="00683DBE">
      <w:pPr>
        <w:pStyle w:val="Nessunaspaziatura"/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>Alla luce di tutto questo la problematica relativa all’inquinamento luminoso è stata inserita tra le attività proposte per la XV</w:t>
      </w:r>
      <w:r w:rsidR="00EE4CEB">
        <w:rPr>
          <w:rFonts w:ascii="Times New Roman" w:hAnsi="Times New Roman"/>
        </w:rPr>
        <w:t>I</w:t>
      </w:r>
      <w:r w:rsidRPr="00683DBE">
        <w:rPr>
          <w:rFonts w:ascii="Times New Roman" w:hAnsi="Times New Roman"/>
        </w:rPr>
        <w:t xml:space="preserve"> Settimana dell’Astronomia.</w:t>
      </w:r>
    </w:p>
    <w:p w14:paraId="44FBCAB4" w14:textId="77777777" w:rsidR="00683DBE" w:rsidRPr="00683DBE" w:rsidRDefault="00683DBE" w:rsidP="00683DBE">
      <w:pPr>
        <w:pStyle w:val="Nessunaspaziatura"/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 xml:space="preserve">Il Planetario Provinciale Pythagoras - Sezione Calabria della Società Astronomica Italiana è la struttura indicata per raccogliere i dati del monitoraggio effettuato dagli allievi. </w:t>
      </w:r>
    </w:p>
    <w:p w14:paraId="0A9C2A72" w14:textId="77777777" w:rsidR="00683DBE" w:rsidRDefault="00683DBE" w:rsidP="00683DBE">
      <w:pPr>
        <w:pStyle w:val="Nessunaspaziatura"/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>Le modalità che quest’anno vengono suggerite sono due:</w:t>
      </w:r>
    </w:p>
    <w:p w14:paraId="3D255B8C" w14:textId="77777777" w:rsidR="0048235C" w:rsidRPr="001405E9" w:rsidRDefault="0048235C" w:rsidP="001405E9">
      <w:pPr>
        <w:pStyle w:val="Nessunaspaziatura"/>
        <w:jc w:val="both"/>
        <w:rPr>
          <w:rFonts w:ascii="Times New Roman" w:hAnsi="Times New Roman"/>
          <w:sz w:val="12"/>
        </w:rPr>
      </w:pPr>
    </w:p>
    <w:p w14:paraId="5D35DC32" w14:textId="77777777" w:rsidR="0048235C" w:rsidRPr="00683DBE" w:rsidRDefault="0048235C" w:rsidP="00683DBE">
      <w:pPr>
        <w:pStyle w:val="Nessunaspaziatura"/>
        <w:jc w:val="both"/>
        <w:rPr>
          <w:rFonts w:ascii="Times New Roman" w:hAnsi="Times New Roman"/>
        </w:rPr>
      </w:pPr>
    </w:p>
    <w:p w14:paraId="2414FCBB" w14:textId="77777777" w:rsidR="00683DBE" w:rsidRPr="00683DBE" w:rsidRDefault="00683DBE" w:rsidP="00683DBE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>Fare rife</w:t>
      </w:r>
      <w:r w:rsidR="00344ECE">
        <w:rPr>
          <w:rFonts w:ascii="Times New Roman" w:hAnsi="Times New Roman"/>
        </w:rPr>
        <w:t>rimento alla cartina di seguito riportata</w:t>
      </w:r>
      <w:r w:rsidRPr="00683DBE">
        <w:rPr>
          <w:rFonts w:ascii="Times New Roman" w:hAnsi="Times New Roman"/>
        </w:rPr>
        <w:t xml:space="preserve"> e seguire la procedura indicata.</w:t>
      </w:r>
    </w:p>
    <w:p w14:paraId="5EA031B0" w14:textId="77777777" w:rsidR="00866D47" w:rsidRDefault="00866D47" w:rsidP="00683DBE">
      <w:pPr>
        <w:pStyle w:val="Nessunaspaziatura"/>
        <w:jc w:val="both"/>
        <w:rPr>
          <w:rFonts w:ascii="Times New Roman" w:hAnsi="Times New Roman"/>
        </w:rPr>
      </w:pPr>
    </w:p>
    <w:p w14:paraId="104F14C5" w14:textId="4D55FA5F" w:rsidR="00683DBE" w:rsidRDefault="00683DBE" w:rsidP="00683DBE">
      <w:pPr>
        <w:pStyle w:val="Nessunaspaziatura"/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>I dati pervenuti saranno</w:t>
      </w:r>
      <w:r w:rsidR="001405E9">
        <w:rPr>
          <w:rFonts w:ascii="Times New Roman" w:hAnsi="Times New Roman"/>
        </w:rPr>
        <w:t xml:space="preserve"> resi noti nel mese di Dicembre.</w:t>
      </w:r>
    </w:p>
    <w:p w14:paraId="7672E5E0" w14:textId="77777777" w:rsidR="001405E9" w:rsidRPr="00683DBE" w:rsidRDefault="001405E9" w:rsidP="00683DBE">
      <w:pPr>
        <w:pStyle w:val="Nessunaspaziatura"/>
        <w:jc w:val="both"/>
        <w:rPr>
          <w:rFonts w:ascii="Times New Roman" w:hAnsi="Times New Roman"/>
        </w:rPr>
      </w:pPr>
    </w:p>
    <w:p w14:paraId="64BFF5DA" w14:textId="77777777" w:rsidR="001405E9" w:rsidRDefault="00683DBE" w:rsidP="001405E9">
      <w:pPr>
        <w:pStyle w:val="Nessunaspaziatura"/>
        <w:jc w:val="both"/>
        <w:rPr>
          <w:rFonts w:ascii="Times New Roman" w:hAnsi="Times New Roman"/>
          <w:b/>
        </w:rPr>
      </w:pPr>
      <w:r w:rsidRPr="00866D47">
        <w:rPr>
          <w:rFonts w:ascii="Times New Roman" w:hAnsi="Times New Roman"/>
          <w:b/>
        </w:rPr>
        <w:t>Gli allievi, tre per ogni ordin</w:t>
      </w:r>
      <w:r w:rsidR="00344ECE" w:rsidRPr="00866D47">
        <w:rPr>
          <w:rFonts w:ascii="Times New Roman" w:hAnsi="Times New Roman"/>
          <w:b/>
        </w:rPr>
        <w:t>e di scuola, che hanno prodotto</w:t>
      </w:r>
      <w:r w:rsidRPr="00866D47">
        <w:rPr>
          <w:rFonts w:ascii="Times New Roman" w:hAnsi="Times New Roman"/>
          <w:b/>
        </w:rPr>
        <w:t xml:space="preserve"> le migliori osservazioni sia dal punto di v</w:t>
      </w:r>
      <w:r w:rsidR="00344ECE" w:rsidRPr="00866D47">
        <w:rPr>
          <w:rFonts w:ascii="Times New Roman" w:hAnsi="Times New Roman"/>
          <w:b/>
        </w:rPr>
        <w:t>ista qualitativo e quantitativo</w:t>
      </w:r>
      <w:r w:rsidRPr="00866D47">
        <w:rPr>
          <w:rFonts w:ascii="Times New Roman" w:hAnsi="Times New Roman"/>
          <w:b/>
        </w:rPr>
        <w:t xml:space="preserve"> saranno premiati,</w:t>
      </w:r>
      <w:r w:rsidR="00344ECE" w:rsidRPr="00866D47">
        <w:rPr>
          <w:rFonts w:ascii="Times New Roman" w:hAnsi="Times New Roman"/>
          <w:b/>
        </w:rPr>
        <w:t xml:space="preserve"> assieme alle rispettive scuole il 21 Dicembre</w:t>
      </w:r>
      <w:r w:rsidRPr="00866D47">
        <w:rPr>
          <w:rFonts w:ascii="Times New Roman" w:hAnsi="Times New Roman"/>
          <w:b/>
        </w:rPr>
        <w:t xml:space="preserve"> a</w:t>
      </w:r>
      <w:r w:rsidR="00344ECE" w:rsidRPr="00866D47">
        <w:rPr>
          <w:rFonts w:ascii="Times New Roman" w:hAnsi="Times New Roman"/>
          <w:b/>
        </w:rPr>
        <w:t>ll’interno della manifestazione</w:t>
      </w:r>
      <w:r w:rsidRPr="00866D47">
        <w:rPr>
          <w:rFonts w:ascii="Times New Roman" w:hAnsi="Times New Roman"/>
          <w:b/>
        </w:rPr>
        <w:t xml:space="preserve"> che annualmente il planetario organizza in occas</w:t>
      </w:r>
      <w:r w:rsidR="00344ECE" w:rsidRPr="00866D47">
        <w:rPr>
          <w:rFonts w:ascii="Times New Roman" w:hAnsi="Times New Roman"/>
          <w:b/>
        </w:rPr>
        <w:t>ione del solstizio d’inverno.</w:t>
      </w:r>
    </w:p>
    <w:p w14:paraId="52562FC5" w14:textId="77777777" w:rsidR="001405E9" w:rsidRDefault="001405E9" w:rsidP="001405E9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37305FFC" w14:textId="77777777" w:rsidR="001405E9" w:rsidRDefault="001405E9" w:rsidP="001405E9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49255606" w14:textId="44E8DC1E" w:rsidR="008A0BE2" w:rsidRDefault="001405E9" w:rsidP="001405E9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</w:t>
      </w:r>
      <w:r w:rsidR="005E5ADB">
        <w:rPr>
          <w:rFonts w:ascii="Times New Roman" w:hAnsi="Times New Roman"/>
          <w:b/>
          <w:sz w:val="24"/>
          <w:szCs w:val="24"/>
        </w:rPr>
        <w:t>ARTINA STELLARE DEL POLO NORD CELESTE</w:t>
      </w:r>
    </w:p>
    <w:p w14:paraId="5A807258" w14:textId="77777777" w:rsidR="001405E9" w:rsidRDefault="001405E9" w:rsidP="001405E9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</w:p>
    <w:p w14:paraId="0CAF875E" w14:textId="77777777" w:rsidR="001405E9" w:rsidRPr="001405E9" w:rsidRDefault="001405E9" w:rsidP="001405E9">
      <w:pPr>
        <w:pStyle w:val="Nessunaspaziatura"/>
        <w:jc w:val="both"/>
        <w:rPr>
          <w:rFonts w:ascii="Times New Roman" w:hAnsi="Times New Roman"/>
          <w:b/>
        </w:rPr>
      </w:pPr>
    </w:p>
    <w:p w14:paraId="38621027" w14:textId="77777777" w:rsidR="008A0BE2" w:rsidRDefault="005E5ADB" w:rsidP="001405E9">
      <w:pPr>
        <w:jc w:val="center"/>
      </w:pPr>
      <w:r>
        <w:rPr>
          <w:noProof/>
          <w:lang w:eastAsia="it-IT"/>
        </w:rPr>
        <w:drawing>
          <wp:inline distT="0" distB="0" distL="0" distR="0" wp14:anchorId="5AE1F905" wp14:editId="2A1B08AA">
            <wp:extent cx="5943600" cy="4495800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27831" w14:textId="77777777" w:rsidR="008A0BE2" w:rsidRDefault="005E5ADB" w:rsidP="00866D47">
      <w:pPr>
        <w:spacing w:after="120"/>
      </w:pPr>
      <w:r>
        <w:rPr>
          <w:rFonts w:ascii="Times New Roman" w:hAnsi="Times New Roman" w:cs="Times New Roman"/>
          <w:sz w:val="24"/>
          <w:szCs w:val="24"/>
        </w:rPr>
        <w:t xml:space="preserve">Come effettuare il monitoraggio: </w:t>
      </w:r>
    </w:p>
    <w:p w14:paraId="5099C957" w14:textId="77777777" w:rsidR="008A0BE2" w:rsidRDefault="005E5ADB" w:rsidP="00866D47">
      <w:pPr>
        <w:pStyle w:val="Paragrafoelenco"/>
        <w:numPr>
          <w:ilvl w:val="0"/>
          <w:numId w:val="1"/>
        </w:numPr>
        <w:spacing w:after="120" w:line="360" w:lineRule="auto"/>
        <w:ind w:left="1276" w:hanging="567"/>
      </w:pPr>
      <w:r>
        <w:rPr>
          <w:rFonts w:ascii="Times New Roman" w:hAnsi="Times New Roman" w:cs="Times New Roman"/>
          <w:sz w:val="24"/>
          <w:szCs w:val="24"/>
        </w:rPr>
        <w:t>Trovare la Stella Polare, αUMI, a partire dall’Orsa Maggiore, sul prolungamento di βUMA - αUMA (le due stelle più luminose del Grande Carro), nella direzione opposta a dove va la coda (</w:t>
      </w:r>
      <w:proofErr w:type="spellStart"/>
      <w:r>
        <w:rPr>
          <w:rFonts w:ascii="Times New Roman" w:hAnsi="Times New Roman" w:cs="Times New Roman"/>
          <w:sz w:val="24"/>
          <w:szCs w:val="24"/>
        </w:rPr>
        <w:t>δUΜΑ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ηUMA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36CDEAC5" w14:textId="77777777" w:rsidR="008A0BE2" w:rsidRDefault="005E5ADB" w:rsidP="00866D47">
      <w:pPr>
        <w:pStyle w:val="Paragrafoelenco"/>
        <w:numPr>
          <w:ilvl w:val="0"/>
          <w:numId w:val="1"/>
        </w:numPr>
        <w:spacing w:after="120" w:line="360" w:lineRule="auto"/>
        <w:ind w:left="1276" w:hanging="567"/>
      </w:pPr>
      <w:r>
        <w:rPr>
          <w:rFonts w:ascii="Times New Roman" w:hAnsi="Times New Roman" w:cs="Times New Roman"/>
          <w:sz w:val="24"/>
          <w:szCs w:val="24"/>
        </w:rPr>
        <w:t xml:space="preserve">Orientare la cartina fino ad individuare le principali costellazioni circumpolari, in particolare Orsa Minore, Orsa Maggiore, Cassiopea, Drago e </w:t>
      </w:r>
      <w:proofErr w:type="spellStart"/>
      <w:r>
        <w:rPr>
          <w:rFonts w:ascii="Times New Roman" w:hAnsi="Times New Roman" w:cs="Times New Roman"/>
          <w:sz w:val="24"/>
          <w:szCs w:val="24"/>
        </w:rPr>
        <w:t>Cefeo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44B14" w14:textId="77777777" w:rsidR="008A0BE2" w:rsidRPr="00224878" w:rsidRDefault="005E5ADB" w:rsidP="00866D47">
      <w:pPr>
        <w:pStyle w:val="Paragrafoelenco"/>
        <w:numPr>
          <w:ilvl w:val="0"/>
          <w:numId w:val="1"/>
        </w:numPr>
        <w:spacing w:after="120" w:line="360" w:lineRule="auto"/>
        <w:ind w:left="1276" w:hanging="567"/>
      </w:pPr>
      <w:r>
        <w:rPr>
          <w:rFonts w:ascii="Times New Roman" w:hAnsi="Times New Roman" w:cs="Times New Roman"/>
          <w:sz w:val="24"/>
          <w:szCs w:val="24"/>
        </w:rPr>
        <w:t xml:space="preserve">Individuare e cerchiare sulla cartina tutte le stelle visibili tra quelle indicate con le freccette. </w:t>
      </w:r>
    </w:p>
    <w:p w14:paraId="63B10AFE" w14:textId="77777777" w:rsidR="00224878" w:rsidRPr="00224878" w:rsidRDefault="00683DBE" w:rsidP="00866D47">
      <w:pPr>
        <w:pStyle w:val="Paragrafoelenco"/>
        <w:numPr>
          <w:ilvl w:val="0"/>
          <w:numId w:val="1"/>
        </w:numPr>
        <w:spacing w:after="120" w:line="360" w:lineRule="auto"/>
        <w:ind w:left="1276" w:hanging="567"/>
      </w:pPr>
      <w:r w:rsidRPr="00224878">
        <w:rPr>
          <w:rFonts w:ascii="Times New Roman" w:hAnsi="Times New Roman" w:cs="Times New Roman"/>
          <w:sz w:val="24"/>
          <w:szCs w:val="24"/>
        </w:rPr>
        <w:t xml:space="preserve">E’ opportuno </w:t>
      </w:r>
      <w:r w:rsidRPr="00224878">
        <w:rPr>
          <w:rFonts w:ascii="Times New Roman" w:hAnsi="Times New Roman"/>
          <w:sz w:val="24"/>
          <w:szCs w:val="24"/>
        </w:rPr>
        <w:t xml:space="preserve">munirsi di una torcia a luce rossa di bassa intensità per consultare la cartina. </w:t>
      </w:r>
    </w:p>
    <w:p w14:paraId="048DF8A6" w14:textId="383EDC8F" w:rsidR="00683DBE" w:rsidRPr="00866D47" w:rsidRDefault="005E5ADB" w:rsidP="00866D47">
      <w:pPr>
        <w:pStyle w:val="Paragrafoelenco"/>
        <w:numPr>
          <w:ilvl w:val="0"/>
          <w:numId w:val="1"/>
        </w:numPr>
        <w:spacing w:after="120" w:line="360" w:lineRule="auto"/>
        <w:ind w:left="1276" w:hanging="567"/>
      </w:pPr>
      <w:r w:rsidRPr="00224878">
        <w:rPr>
          <w:rFonts w:ascii="Times New Roman" w:hAnsi="Times New Roman" w:cs="Times New Roman"/>
          <w:sz w:val="24"/>
          <w:szCs w:val="24"/>
        </w:rPr>
        <w:t>Riportare sul modulo di rilevazione le stelle osservate.</w:t>
      </w:r>
    </w:p>
    <w:sectPr w:rsidR="00683DBE" w:rsidRPr="00866D47" w:rsidSect="001405E9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Lohit Devanagari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20A8E"/>
    <w:multiLevelType w:val="multilevel"/>
    <w:tmpl w:val="5B76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AD166ED"/>
    <w:multiLevelType w:val="hybridMultilevel"/>
    <w:tmpl w:val="38F202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0978"/>
    <w:multiLevelType w:val="multilevel"/>
    <w:tmpl w:val="C9568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E2"/>
    <w:rsid w:val="000F749E"/>
    <w:rsid w:val="001405E9"/>
    <w:rsid w:val="00224878"/>
    <w:rsid w:val="002760E1"/>
    <w:rsid w:val="00344ECE"/>
    <w:rsid w:val="003E3C4D"/>
    <w:rsid w:val="003F6C1C"/>
    <w:rsid w:val="0048235C"/>
    <w:rsid w:val="005E5ADB"/>
    <w:rsid w:val="00683DBE"/>
    <w:rsid w:val="008300B3"/>
    <w:rsid w:val="00866D47"/>
    <w:rsid w:val="008A0BE2"/>
    <w:rsid w:val="009572C4"/>
    <w:rsid w:val="009A46DC"/>
    <w:rsid w:val="00AD51B2"/>
    <w:rsid w:val="00B44E95"/>
    <w:rsid w:val="00C35739"/>
    <w:rsid w:val="00C965F7"/>
    <w:rsid w:val="00EE4CEB"/>
    <w:rsid w:val="00F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B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A0BE2"/>
    <w:pPr>
      <w:tabs>
        <w:tab w:val="left" w:pos="708"/>
      </w:tabs>
      <w:suppressAutoHyphens/>
    </w:pPr>
    <w:rPr>
      <w:rFonts w:ascii="Calibri" w:eastAsia="DejaVu Sans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sid w:val="008A0BE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Textbody"/>
    <w:rsid w:val="008A0BE2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Normale"/>
    <w:rsid w:val="008A0BE2"/>
    <w:pPr>
      <w:spacing w:after="120"/>
    </w:pPr>
  </w:style>
  <w:style w:type="paragraph" w:styleId="Elenco">
    <w:name w:val="List"/>
    <w:basedOn w:val="Textbody"/>
    <w:rsid w:val="008A0BE2"/>
    <w:rPr>
      <w:rFonts w:cs="Lohit Devanagari"/>
    </w:rPr>
  </w:style>
  <w:style w:type="paragraph" w:customStyle="1" w:styleId="Didascalia1">
    <w:name w:val="Didascalia1"/>
    <w:basedOn w:val="Normale"/>
    <w:rsid w:val="008A0BE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rsid w:val="008A0BE2"/>
    <w:pPr>
      <w:suppressLineNumbers/>
    </w:pPr>
    <w:rPr>
      <w:rFonts w:cs="Lohit Devanagari"/>
    </w:rPr>
  </w:style>
  <w:style w:type="paragraph" w:styleId="Testofumetto">
    <w:name w:val="Balloon Text"/>
    <w:basedOn w:val="Normale"/>
    <w:rsid w:val="008A0BE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8A0BE2"/>
    <w:pPr>
      <w:ind w:left="720"/>
    </w:pPr>
  </w:style>
  <w:style w:type="paragraph" w:styleId="Nessunaspaziatura">
    <w:name w:val="No Spacing"/>
    <w:uiPriority w:val="1"/>
    <w:qFormat/>
    <w:rsid w:val="00683D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83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A0BE2"/>
    <w:pPr>
      <w:tabs>
        <w:tab w:val="left" w:pos="708"/>
      </w:tabs>
      <w:suppressAutoHyphens/>
    </w:pPr>
    <w:rPr>
      <w:rFonts w:ascii="Calibri" w:eastAsia="DejaVu Sans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sid w:val="008A0BE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Textbody"/>
    <w:rsid w:val="008A0BE2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Normale"/>
    <w:rsid w:val="008A0BE2"/>
    <w:pPr>
      <w:spacing w:after="120"/>
    </w:pPr>
  </w:style>
  <w:style w:type="paragraph" w:styleId="Elenco">
    <w:name w:val="List"/>
    <w:basedOn w:val="Textbody"/>
    <w:rsid w:val="008A0BE2"/>
    <w:rPr>
      <w:rFonts w:cs="Lohit Devanagari"/>
    </w:rPr>
  </w:style>
  <w:style w:type="paragraph" w:customStyle="1" w:styleId="Didascalia1">
    <w:name w:val="Didascalia1"/>
    <w:basedOn w:val="Normale"/>
    <w:rsid w:val="008A0BE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rsid w:val="008A0BE2"/>
    <w:pPr>
      <w:suppressLineNumbers/>
    </w:pPr>
    <w:rPr>
      <w:rFonts w:cs="Lohit Devanagari"/>
    </w:rPr>
  </w:style>
  <w:style w:type="paragraph" w:styleId="Testofumetto">
    <w:name w:val="Balloon Text"/>
    <w:basedOn w:val="Normale"/>
    <w:rsid w:val="008A0BE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8A0BE2"/>
    <w:pPr>
      <w:ind w:left="720"/>
    </w:pPr>
  </w:style>
  <w:style w:type="paragraph" w:styleId="Nessunaspaziatura">
    <w:name w:val="No Spacing"/>
    <w:uiPriority w:val="1"/>
    <w:qFormat/>
    <w:rsid w:val="00683D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83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USER</cp:lastModifiedBy>
  <cp:revision>2</cp:revision>
  <cp:lastPrinted>2015-10-27T09:59:00Z</cp:lastPrinted>
  <dcterms:created xsi:type="dcterms:W3CDTF">2017-03-10T19:25:00Z</dcterms:created>
  <dcterms:modified xsi:type="dcterms:W3CDTF">2017-03-10T19:25:00Z</dcterms:modified>
</cp:coreProperties>
</file>